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1F" w:rsidRDefault="00605484" w:rsidP="006054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WORDS OF WISDOM</w:t>
      </w:r>
    </w:p>
    <w:p w:rsidR="00605484" w:rsidRDefault="00661042" w:rsidP="006054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(4</w:t>
      </w:r>
      <w:r w:rsidR="00605484">
        <w:rPr>
          <w:b/>
          <w:sz w:val="24"/>
          <w:szCs w:val="24"/>
        </w:rPr>
        <w:t>5 POINTS)</w:t>
      </w:r>
    </w:p>
    <w:p w:rsidR="00605484" w:rsidRDefault="00605484" w:rsidP="00605484">
      <w:pPr>
        <w:rPr>
          <w:sz w:val="24"/>
          <w:szCs w:val="24"/>
        </w:rPr>
      </w:pPr>
      <w:r>
        <w:rPr>
          <w:sz w:val="24"/>
          <w:szCs w:val="24"/>
        </w:rPr>
        <w:t xml:space="preserve">Congratulations! You are about to enter a very special fraternity of some of the most well respected, well educated people at Baldwin High School. Scholars such as Mr. Peebles, Ms. </w:t>
      </w:r>
      <w:proofErr w:type="spellStart"/>
      <w:r>
        <w:rPr>
          <w:sz w:val="24"/>
          <w:szCs w:val="24"/>
        </w:rPr>
        <w:t>Deemer</w:t>
      </w:r>
      <w:proofErr w:type="spellEnd"/>
      <w:r>
        <w:rPr>
          <w:sz w:val="24"/>
          <w:szCs w:val="24"/>
        </w:rPr>
        <w:t xml:space="preserve"> and the infamous Mr. Graff have</w:t>
      </w:r>
      <w:r w:rsidR="00661042">
        <w:rPr>
          <w:sz w:val="24"/>
          <w:szCs w:val="24"/>
        </w:rPr>
        <w:t xml:space="preserve"> all tickled the ears of BHS</w:t>
      </w:r>
      <w:r>
        <w:rPr>
          <w:sz w:val="24"/>
          <w:szCs w:val="24"/>
        </w:rPr>
        <w:t xml:space="preserve"> students with some valuable words of wisdom on the morning announcements. Now, it is your turn.</w:t>
      </w:r>
    </w:p>
    <w:p w:rsidR="00605484" w:rsidRDefault="00605484" w:rsidP="00605484">
      <w:pPr>
        <w:rPr>
          <w:sz w:val="24"/>
          <w:szCs w:val="24"/>
        </w:rPr>
      </w:pPr>
      <w:bookmarkStart w:id="0" w:name="_GoBack"/>
      <w:bookmarkEnd w:id="0"/>
    </w:p>
    <w:p w:rsidR="00605484" w:rsidRDefault="00605484" w:rsidP="00605484">
      <w:pPr>
        <w:rPr>
          <w:sz w:val="24"/>
          <w:szCs w:val="24"/>
        </w:rPr>
      </w:pPr>
      <w:r>
        <w:rPr>
          <w:sz w:val="24"/>
          <w:szCs w:val="24"/>
        </w:rPr>
        <w:t xml:space="preserve">You will write, present and record your </w:t>
      </w:r>
      <w:r w:rsidRPr="00661042">
        <w:rPr>
          <w:b/>
          <w:sz w:val="24"/>
          <w:szCs w:val="24"/>
        </w:rPr>
        <w:t>OWN</w:t>
      </w:r>
      <w:r>
        <w:rPr>
          <w:sz w:val="24"/>
          <w:szCs w:val="24"/>
        </w:rPr>
        <w:t xml:space="preserve"> words of wisdom segment for the morning announcements. Here is your challenge:</w:t>
      </w:r>
    </w:p>
    <w:p w:rsidR="00605484" w:rsidRDefault="00605484" w:rsidP="00605484">
      <w:pPr>
        <w:rPr>
          <w:sz w:val="24"/>
          <w:szCs w:val="24"/>
        </w:rPr>
      </w:pPr>
    </w:p>
    <w:p w:rsidR="00605484" w:rsidRDefault="00605484" w:rsidP="006054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Segment will be no longer than one minute</w:t>
      </w:r>
    </w:p>
    <w:p w:rsidR="00605484" w:rsidRDefault="00605484" w:rsidP="006054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must begin with “Good morning Baldwin High School, this is (your first and last name) with today’s words of wisdom”</w:t>
      </w:r>
    </w:p>
    <w:p w:rsidR="00605484" w:rsidRDefault="00605484" w:rsidP="006054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Choose a topic (value, character trait etc.)</w:t>
      </w:r>
    </w:p>
    <w:p w:rsidR="00605484" w:rsidRDefault="00605484" w:rsidP="006054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must reference or use a quote to emphasize the point you are making. Please identify who said the quote.</w:t>
      </w:r>
    </w:p>
    <w:p w:rsidR="00605484" w:rsidRDefault="00605484" w:rsidP="006054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Tell a personal story or life lesson applicable to your quote and topic.</w:t>
      </w:r>
    </w:p>
    <w:p w:rsidR="00605484" w:rsidRDefault="00605484" w:rsidP="006054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End by saying “This is (state your name) with some words of wisdom, and </w:t>
      </w:r>
      <w:proofErr w:type="gramStart"/>
      <w:r>
        <w:rPr>
          <w:sz w:val="24"/>
          <w:szCs w:val="24"/>
        </w:rPr>
        <w:t>remember</w:t>
      </w:r>
      <w:proofErr w:type="gramEnd"/>
      <w:r>
        <w:rPr>
          <w:sz w:val="24"/>
          <w:szCs w:val="24"/>
        </w:rPr>
        <w:t xml:space="preserve"> Baldwin, make it a great day or not the choice is always yours.”</w:t>
      </w:r>
    </w:p>
    <w:p w:rsidR="00605484" w:rsidRDefault="00605484" w:rsidP="006054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Segments will be filmed in 6</w:t>
      </w:r>
      <w:r w:rsidRPr="0060548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period with Mr. Schulte’s students.</w:t>
      </w:r>
    </w:p>
    <w:p w:rsidR="00605484" w:rsidRDefault="00605484" w:rsidP="00605484">
      <w:pPr>
        <w:rPr>
          <w:sz w:val="24"/>
          <w:szCs w:val="24"/>
        </w:rPr>
      </w:pPr>
    </w:p>
    <w:p w:rsidR="00605484" w:rsidRDefault="00605484" w:rsidP="00605484">
      <w:pPr>
        <w:rPr>
          <w:sz w:val="24"/>
          <w:szCs w:val="24"/>
        </w:rPr>
      </w:pPr>
      <w:r>
        <w:rPr>
          <w:sz w:val="24"/>
          <w:szCs w:val="24"/>
        </w:rPr>
        <w:t>You will be graded based upon:</w:t>
      </w:r>
    </w:p>
    <w:p w:rsidR="00605484" w:rsidRDefault="00605484" w:rsidP="00605484">
      <w:pPr>
        <w:rPr>
          <w:sz w:val="24"/>
          <w:szCs w:val="24"/>
        </w:rPr>
      </w:pPr>
    </w:p>
    <w:p w:rsidR="00605484" w:rsidRDefault="00605484" w:rsidP="0060548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61042">
        <w:rPr>
          <w:sz w:val="24"/>
          <w:szCs w:val="24"/>
        </w:rPr>
        <w:t>_____/10 Quote/Topic</w:t>
      </w:r>
    </w:p>
    <w:p w:rsidR="00661042" w:rsidRDefault="00661042" w:rsidP="00605484">
      <w:pPr>
        <w:rPr>
          <w:sz w:val="24"/>
          <w:szCs w:val="24"/>
        </w:rPr>
      </w:pPr>
      <w:r>
        <w:rPr>
          <w:sz w:val="24"/>
          <w:szCs w:val="24"/>
        </w:rPr>
        <w:tab/>
        <w:t>_____/15 Story/Life Lesson</w:t>
      </w:r>
    </w:p>
    <w:p w:rsidR="00661042" w:rsidRDefault="00661042" w:rsidP="00605484">
      <w:pPr>
        <w:rPr>
          <w:sz w:val="24"/>
          <w:szCs w:val="24"/>
        </w:rPr>
      </w:pPr>
      <w:r>
        <w:rPr>
          <w:sz w:val="24"/>
          <w:szCs w:val="24"/>
        </w:rPr>
        <w:tab/>
        <w:t>_____/5 Format</w:t>
      </w:r>
    </w:p>
    <w:p w:rsidR="00661042" w:rsidRDefault="00661042" w:rsidP="0060548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_____/15 Overall Performance  </w:t>
      </w:r>
    </w:p>
    <w:p w:rsidR="00661042" w:rsidRPr="00605484" w:rsidRDefault="00661042" w:rsidP="006054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energy</w:t>
      </w:r>
      <w:proofErr w:type="gramEnd"/>
      <w:r>
        <w:rPr>
          <w:sz w:val="24"/>
          <w:szCs w:val="24"/>
        </w:rPr>
        <w:t>, voice inflection, creativity, eye contact w/ camera)</w:t>
      </w:r>
    </w:p>
    <w:p w:rsidR="00605484" w:rsidRDefault="00605484" w:rsidP="00605484">
      <w:pPr>
        <w:jc w:val="center"/>
        <w:rPr>
          <w:b/>
          <w:sz w:val="36"/>
          <w:szCs w:val="36"/>
        </w:rPr>
      </w:pPr>
    </w:p>
    <w:p w:rsidR="00605484" w:rsidRPr="00605484" w:rsidRDefault="00605484" w:rsidP="00605484">
      <w:pPr>
        <w:jc w:val="center"/>
        <w:rPr>
          <w:b/>
          <w:sz w:val="36"/>
          <w:szCs w:val="36"/>
        </w:rPr>
      </w:pPr>
    </w:p>
    <w:sectPr w:rsidR="00605484" w:rsidRPr="00605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3491C"/>
    <w:multiLevelType w:val="hybridMultilevel"/>
    <w:tmpl w:val="D49E5EB0"/>
    <w:lvl w:ilvl="0" w:tplc="0FDA8EDA">
      <w:start w:val="3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84"/>
    <w:rsid w:val="00605484"/>
    <w:rsid w:val="00661042"/>
    <w:rsid w:val="008E1EB2"/>
    <w:rsid w:val="00BB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Graff, Doug</dc:creator>
  <cp:lastModifiedBy>Graff, Doug</cp:lastModifiedBy>
  <cp:revision>1</cp:revision>
  <dcterms:created xsi:type="dcterms:W3CDTF">2014-11-11T17:05:00Z</dcterms:created>
  <dcterms:modified xsi:type="dcterms:W3CDTF">2014-11-11T17:19:00Z</dcterms:modified>
</cp:coreProperties>
</file>