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1F" w:rsidRDefault="00C23FB1">
      <w:pPr>
        <w:rPr>
          <w:b/>
          <w:i/>
          <w:sz w:val="32"/>
          <w:szCs w:val="32"/>
        </w:rPr>
      </w:pPr>
      <w:r w:rsidRPr="00C23FB1">
        <w:rPr>
          <w:b/>
          <w:i/>
          <w:sz w:val="32"/>
          <w:szCs w:val="32"/>
        </w:rPr>
        <w:t>CALL YOUR PARENTS, KISS YOUR SPOUSE AND HUG YOUR KIDS</w:t>
      </w:r>
    </w:p>
    <w:p w:rsidR="00C23FB1" w:rsidRDefault="00C23FB1">
      <w:pPr>
        <w:rPr>
          <w:b/>
          <w:i/>
          <w:sz w:val="32"/>
          <w:szCs w:val="32"/>
        </w:rPr>
      </w:pPr>
    </w:p>
    <w:p w:rsidR="00C23FB1" w:rsidRPr="00E345E6" w:rsidRDefault="00C23FB1">
      <w:pPr>
        <w:rPr>
          <w:rFonts w:ascii="Albertus Extra Bold" w:hAnsi="Albertus Extra Bold"/>
          <w:i/>
          <w:sz w:val="28"/>
          <w:szCs w:val="28"/>
        </w:rPr>
      </w:pPr>
      <w:r w:rsidRPr="00E345E6">
        <w:rPr>
          <w:rFonts w:ascii="Albertus Extra Bold" w:hAnsi="Albertus Extra Bold"/>
          <w:i/>
          <w:sz w:val="28"/>
          <w:szCs w:val="28"/>
        </w:rPr>
        <w:t xml:space="preserve">We all take too much for granted. So many times we get caught up and focused on things we don’t have rather than focusing on what we do have. The focus of these two assignments is to encourage us to take some time to “smell the roses.” </w:t>
      </w:r>
    </w:p>
    <w:p w:rsidR="00E345E6" w:rsidRPr="00E345E6" w:rsidRDefault="00C23FB1">
      <w:pPr>
        <w:rPr>
          <w:rFonts w:ascii="Albertus Extra Bold" w:hAnsi="Albertus Extra Bold"/>
          <w:i/>
          <w:sz w:val="28"/>
          <w:szCs w:val="28"/>
        </w:rPr>
      </w:pPr>
      <w:r w:rsidRPr="00E345E6">
        <w:rPr>
          <w:rFonts w:ascii="Albertus Extra Bold" w:hAnsi="Albertus Extra Bold"/>
          <w:i/>
          <w:sz w:val="28"/>
          <w:szCs w:val="28"/>
        </w:rPr>
        <w:t>Gratitude is defined as acknowledging the people and things that have happened to create your success. Along the journey of life, all of us have come in contact with certain people who have influenced us significantly in bec</w:t>
      </w:r>
      <w:r w:rsidR="00E345E6" w:rsidRPr="00E345E6">
        <w:rPr>
          <w:rFonts w:ascii="Albertus Extra Bold" w:hAnsi="Albertus Extra Bold"/>
          <w:i/>
          <w:sz w:val="28"/>
          <w:szCs w:val="28"/>
        </w:rPr>
        <w:t xml:space="preserve">oming the person we are today. </w:t>
      </w:r>
    </w:p>
    <w:p w:rsidR="00C23FB1" w:rsidRPr="00E345E6" w:rsidRDefault="00E345E6">
      <w:pPr>
        <w:rPr>
          <w:rFonts w:ascii="Albertus Extra Bold" w:hAnsi="Albertus Extra Bold"/>
          <w:i/>
          <w:sz w:val="28"/>
          <w:szCs w:val="28"/>
        </w:rPr>
      </w:pPr>
      <w:r w:rsidRPr="00E345E6">
        <w:rPr>
          <w:rFonts w:ascii="Albertus Extra Bold" w:hAnsi="Albertus Extra Bold"/>
          <w:i/>
          <w:sz w:val="28"/>
          <w:szCs w:val="28"/>
        </w:rPr>
        <w:t>Successful, fulfilled individuals act upon their gratitude in two ways: 1.) By keeping a gratitude journal and 2.) Letting the people who have a special place in their life know how important they are.</w:t>
      </w:r>
    </w:p>
    <w:p w:rsidR="00E345E6" w:rsidRDefault="00E345E6">
      <w:pPr>
        <w:rPr>
          <w:rFonts w:ascii="Albertus Extra Bold" w:hAnsi="Albertus Extra Bold"/>
          <w:i/>
          <w:sz w:val="32"/>
          <w:szCs w:val="32"/>
        </w:rPr>
      </w:pPr>
    </w:p>
    <w:p w:rsidR="00E345E6" w:rsidRDefault="00E345E6">
      <w:pPr>
        <w:rPr>
          <w:rFonts w:ascii="Albertus Extra Bold" w:hAnsi="Albertus Extra Bold"/>
          <w:i/>
          <w:sz w:val="32"/>
          <w:szCs w:val="32"/>
        </w:rPr>
      </w:pPr>
      <w:r>
        <w:rPr>
          <w:rFonts w:ascii="Albertus Extra Bold" w:hAnsi="Albertus Extra Bold"/>
          <w:i/>
          <w:sz w:val="32"/>
          <w:szCs w:val="32"/>
        </w:rPr>
        <w:t>Your task is two-fold.</w:t>
      </w:r>
    </w:p>
    <w:p w:rsidR="00E345E6" w:rsidRDefault="00E345E6" w:rsidP="00E345E6">
      <w:pPr>
        <w:pStyle w:val="ListParagraph"/>
        <w:numPr>
          <w:ilvl w:val="0"/>
          <w:numId w:val="1"/>
        </w:numPr>
        <w:rPr>
          <w:rFonts w:ascii="Albertus Extra Bold" w:hAnsi="Albertus Extra Bold"/>
          <w:i/>
          <w:sz w:val="32"/>
          <w:szCs w:val="32"/>
        </w:rPr>
      </w:pPr>
      <w:r>
        <w:rPr>
          <w:rFonts w:ascii="Albertus Extra Bold" w:hAnsi="Albertus Extra Bold"/>
          <w:i/>
          <w:sz w:val="32"/>
          <w:szCs w:val="32"/>
        </w:rPr>
        <w:t>Create a Gratitude List. (10 points) As always, make it aesthetically pleasing and put extensive thought into your detailed list.</w:t>
      </w:r>
    </w:p>
    <w:p w:rsidR="00E345E6" w:rsidRDefault="00E345E6" w:rsidP="00E345E6">
      <w:pPr>
        <w:pStyle w:val="ListParagraph"/>
        <w:numPr>
          <w:ilvl w:val="0"/>
          <w:numId w:val="1"/>
        </w:numPr>
        <w:rPr>
          <w:rFonts w:ascii="Albertus Extra Bold" w:hAnsi="Albertus Extra Bold"/>
          <w:i/>
          <w:sz w:val="32"/>
          <w:szCs w:val="32"/>
        </w:rPr>
      </w:pPr>
      <w:r>
        <w:rPr>
          <w:rFonts w:ascii="Albertus Extra Bold" w:hAnsi="Albertus Extra Bold"/>
          <w:i/>
          <w:sz w:val="32"/>
          <w:szCs w:val="32"/>
        </w:rPr>
        <w:t xml:space="preserve">Write an Appreciative Letter. (25 points) Write a letter to someone who has had a tremendously positive impact upon you. Go into grave detail in showing your appreciation. </w:t>
      </w:r>
    </w:p>
    <w:p w:rsidR="00E345E6" w:rsidRDefault="00E345E6" w:rsidP="00E345E6">
      <w:pPr>
        <w:rPr>
          <w:rFonts w:ascii="Albertus Extra Bold" w:hAnsi="Albertus Extra Bold"/>
          <w:i/>
          <w:sz w:val="32"/>
          <w:szCs w:val="32"/>
        </w:rPr>
      </w:pPr>
    </w:p>
    <w:p w:rsidR="00E345E6" w:rsidRPr="00E345E6" w:rsidRDefault="00E345E6" w:rsidP="00E345E6">
      <w:pPr>
        <w:rPr>
          <w:rFonts w:ascii="Albertus Extra Bold" w:hAnsi="Albertus Extra Bold"/>
          <w:b/>
          <w:i/>
          <w:sz w:val="32"/>
          <w:szCs w:val="32"/>
        </w:rPr>
      </w:pPr>
      <w:r w:rsidRPr="00C52FC4">
        <w:rPr>
          <w:rFonts w:ascii="Albertus Extra Bold" w:hAnsi="Albertus Extra Bold"/>
          <w:b/>
          <w:i/>
          <w:sz w:val="24"/>
          <w:szCs w:val="24"/>
        </w:rPr>
        <w:t>***** I highly suggest you take the next step and mail the letter. This is not mandatory but I think you will be shocked out how that person reacts and the inner peace it provides you</w:t>
      </w:r>
      <w:r w:rsidRPr="00E345E6">
        <w:rPr>
          <w:rFonts w:ascii="Albertus Extra Bold" w:hAnsi="Albertus Extra Bold"/>
          <w:b/>
          <w:i/>
          <w:sz w:val="32"/>
          <w:szCs w:val="32"/>
        </w:rPr>
        <w:t>.</w:t>
      </w:r>
      <w:bookmarkStart w:id="0" w:name="_GoBack"/>
      <w:bookmarkEnd w:id="0"/>
    </w:p>
    <w:p w:rsidR="00E345E6" w:rsidRPr="00C23FB1" w:rsidRDefault="00E345E6">
      <w:pPr>
        <w:rPr>
          <w:rFonts w:ascii="Albertus Extra Bold" w:hAnsi="Albertus Extra Bold"/>
          <w:i/>
          <w:sz w:val="32"/>
          <w:szCs w:val="32"/>
        </w:rPr>
      </w:pPr>
    </w:p>
    <w:p w:rsidR="00C23FB1" w:rsidRPr="00C23FB1" w:rsidRDefault="00C23FB1">
      <w:pPr>
        <w:rPr>
          <w:b/>
          <w:i/>
          <w:sz w:val="32"/>
          <w:szCs w:val="32"/>
        </w:rPr>
      </w:pPr>
    </w:p>
    <w:sectPr w:rsidR="00C23FB1" w:rsidRPr="00C2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E5C1C"/>
    <w:multiLevelType w:val="hybridMultilevel"/>
    <w:tmpl w:val="49F6CED2"/>
    <w:lvl w:ilvl="0" w:tplc="57FAA8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B1"/>
    <w:rsid w:val="008E1EB2"/>
    <w:rsid w:val="00BB33CD"/>
    <w:rsid w:val="00C23FB1"/>
    <w:rsid w:val="00C52FC4"/>
    <w:rsid w:val="00E3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 Doug</dc:creator>
  <cp:lastModifiedBy>Graff, Doug</cp:lastModifiedBy>
  <cp:revision>2</cp:revision>
  <dcterms:created xsi:type="dcterms:W3CDTF">2013-09-16T12:55:00Z</dcterms:created>
  <dcterms:modified xsi:type="dcterms:W3CDTF">2013-09-16T12:55:00Z</dcterms:modified>
</cp:coreProperties>
</file>